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4F39" w:rsidRDefault="005D014E">
      <w:pPr>
        <w:rPr>
          <w:b/>
          <w:bCs/>
          <w:u w:val="single"/>
        </w:rPr>
      </w:pPr>
      <w:r w:rsidRPr="005D014E">
        <w:rPr>
          <w:b/>
          <w:bCs/>
          <w:u w:val="single"/>
        </w:rPr>
        <w:t>Soirée prière « Kumbaya » le mercredi 18 novembre de 19h00 à 20h00</w:t>
      </w:r>
    </w:p>
    <w:p w:rsidR="005D014E" w:rsidRDefault="005D014E">
      <w:pPr>
        <w:rPr>
          <w:i/>
          <w:iCs/>
        </w:rPr>
      </w:pPr>
      <w:r>
        <w:rPr>
          <w:i/>
          <w:iCs/>
        </w:rPr>
        <w:t>(</w:t>
      </w:r>
      <w:r w:rsidR="000357CC">
        <w:rPr>
          <w:i/>
          <w:iCs/>
        </w:rPr>
        <w:t>En</w:t>
      </w:r>
      <w:r>
        <w:rPr>
          <w:i/>
          <w:iCs/>
        </w:rPr>
        <w:t xml:space="preserve"> distanciel</w:t>
      </w:r>
      <w:r w:rsidR="004D1082">
        <w:rPr>
          <w:i/>
          <w:iCs/>
        </w:rPr>
        <w:t xml:space="preserve">, avec le petit carnet « chants et prières » de </w:t>
      </w:r>
      <w:r w:rsidR="0071371C">
        <w:rPr>
          <w:i/>
          <w:iCs/>
        </w:rPr>
        <w:t>Etoile Notre Dame</w:t>
      </w:r>
      <w:r w:rsidR="004D1082">
        <w:rPr>
          <w:i/>
          <w:iCs/>
        </w:rPr>
        <w:t xml:space="preserve"> </w:t>
      </w:r>
      <w:r>
        <w:rPr>
          <w:i/>
          <w:iCs/>
        </w:rPr>
        <w:t>)</w:t>
      </w:r>
    </w:p>
    <w:p w:rsidR="000357CC" w:rsidRDefault="000357CC">
      <w:pPr>
        <w:rPr>
          <w:i/>
          <w:iCs/>
        </w:rPr>
      </w:pPr>
    </w:p>
    <w:p w:rsidR="005D014E" w:rsidRDefault="005D014E">
      <w:r w:rsidRPr="000357CC">
        <w:rPr>
          <w:u w:val="single"/>
        </w:rPr>
        <w:t>Prière introductive</w:t>
      </w:r>
      <w:r>
        <w:t> : Père Jérôme</w:t>
      </w:r>
    </w:p>
    <w:p w:rsidR="005D014E" w:rsidRDefault="005D014E"/>
    <w:p w:rsidR="005D014E" w:rsidRDefault="005D014E">
      <w:pPr>
        <w:rPr>
          <w:u w:val="single"/>
        </w:rPr>
      </w:pPr>
      <w:r>
        <w:rPr>
          <w:u w:val="single"/>
        </w:rPr>
        <w:t xml:space="preserve">Louange : </w:t>
      </w:r>
    </w:p>
    <w:p w:rsidR="005D014E" w:rsidRDefault="005D014E">
      <w:pPr>
        <w:rPr>
          <w:i/>
          <w:iCs/>
        </w:rPr>
      </w:pPr>
      <w:r>
        <w:rPr>
          <w:i/>
          <w:iCs/>
        </w:rPr>
        <w:t>« Je veux chanter ton amour Seigneur » (p51)</w:t>
      </w:r>
    </w:p>
    <w:p w:rsidR="005D014E" w:rsidRDefault="005D014E">
      <w:r>
        <w:t>Hymne et Parole de Dieu (magnificat)</w:t>
      </w:r>
    </w:p>
    <w:p w:rsidR="005D014E" w:rsidRDefault="005D014E"/>
    <w:p w:rsidR="005D014E" w:rsidRDefault="005D014E">
      <w:r>
        <w:t xml:space="preserve"> </w:t>
      </w:r>
      <w:r>
        <w:rPr>
          <w:u w:val="single"/>
        </w:rPr>
        <w:t>Intentions de prières (</w:t>
      </w:r>
      <w:r>
        <w:rPr>
          <w:i/>
          <w:iCs/>
          <w:u w:val="single"/>
        </w:rPr>
        <w:t>entrecoupées du refrain) :</w:t>
      </w:r>
    </w:p>
    <w:p w:rsidR="005D014E" w:rsidRDefault="005D014E">
      <w:pPr>
        <w:rPr>
          <w:i/>
          <w:iCs/>
        </w:rPr>
      </w:pPr>
      <w:r>
        <w:rPr>
          <w:i/>
          <w:iCs/>
        </w:rPr>
        <w:t>« </w:t>
      </w:r>
      <w:r w:rsidR="004D1082">
        <w:rPr>
          <w:i/>
          <w:iCs/>
        </w:rPr>
        <w:t>Kumbaya</w:t>
      </w:r>
      <w:r>
        <w:rPr>
          <w:i/>
          <w:iCs/>
        </w:rPr>
        <w:t> » (p57)</w:t>
      </w:r>
    </w:p>
    <w:p w:rsidR="005D014E" w:rsidRDefault="005D014E">
      <w:pPr>
        <w:rPr>
          <w:i/>
          <w:iCs/>
        </w:rPr>
      </w:pPr>
    </w:p>
    <w:p w:rsidR="005D014E" w:rsidRPr="005D014E" w:rsidRDefault="005D014E">
      <w:pPr>
        <w:rPr>
          <w:u w:val="single"/>
        </w:rPr>
      </w:pPr>
      <w:r>
        <w:rPr>
          <w:u w:val="single"/>
        </w:rPr>
        <w:t>Consécration/prières </w:t>
      </w:r>
      <w:r>
        <w:rPr>
          <w:i/>
          <w:iCs/>
          <w:u w:val="single"/>
        </w:rPr>
        <w:t>(lecture tous ensemble</w:t>
      </w:r>
      <w:proofErr w:type="gramStart"/>
      <w:r>
        <w:rPr>
          <w:i/>
          <w:iCs/>
          <w:u w:val="single"/>
        </w:rPr>
        <w:t>)</w:t>
      </w:r>
      <w:r>
        <w:rPr>
          <w:u w:val="single"/>
        </w:rPr>
        <w:t>:</w:t>
      </w:r>
      <w:proofErr w:type="gramEnd"/>
      <w:r>
        <w:rPr>
          <w:u w:val="single"/>
        </w:rPr>
        <w:t xml:space="preserve"> </w:t>
      </w:r>
    </w:p>
    <w:p w:rsidR="005D014E" w:rsidRDefault="005D014E">
      <w:r w:rsidRPr="005D014E">
        <w:t>Acte d’Espérance (</w:t>
      </w:r>
      <w:r>
        <w:t>p3)</w:t>
      </w:r>
    </w:p>
    <w:p w:rsidR="005D014E" w:rsidRDefault="005D014E">
      <w:r>
        <w:t>Prière pour la France (collée au milieu du carnet)</w:t>
      </w:r>
    </w:p>
    <w:p w:rsidR="005D014E" w:rsidRDefault="005D014E">
      <w:r>
        <w:t>Prière à Notre Dame des Roses (p11)</w:t>
      </w:r>
    </w:p>
    <w:p w:rsidR="005D014E" w:rsidRPr="005D014E" w:rsidRDefault="005D014E">
      <w:pPr>
        <w:rPr>
          <w:i/>
          <w:iCs/>
        </w:rPr>
      </w:pPr>
      <w:r>
        <w:t xml:space="preserve">Chant : </w:t>
      </w:r>
      <w:r>
        <w:rPr>
          <w:i/>
          <w:iCs/>
        </w:rPr>
        <w:t>« Marie Douce lumière »</w:t>
      </w:r>
      <w:r w:rsidR="000357CC">
        <w:rPr>
          <w:i/>
          <w:iCs/>
        </w:rPr>
        <w:t xml:space="preserve"> (p40)</w:t>
      </w:r>
    </w:p>
    <w:p w:rsidR="005D014E" w:rsidRDefault="005D014E"/>
    <w:p w:rsidR="005D014E" w:rsidRDefault="005D014E">
      <w:r>
        <w:rPr>
          <w:u w:val="single"/>
        </w:rPr>
        <w:t>Chapelet :</w:t>
      </w:r>
      <w:r w:rsidR="000357CC">
        <w:rPr>
          <w:u w:val="single"/>
        </w:rPr>
        <w:t xml:space="preserve"> </w:t>
      </w:r>
      <w:r w:rsidR="000357CC">
        <w:t>Les mystères glorieux, entrecoupés de paroles de Saint Jean-Paul II.</w:t>
      </w:r>
    </w:p>
    <w:p w:rsidR="000357CC" w:rsidRDefault="000357CC"/>
    <w:p w:rsidR="000357CC" w:rsidRDefault="000357CC">
      <w:pPr>
        <w:rPr>
          <w:i/>
          <w:iCs/>
        </w:rPr>
      </w:pPr>
      <w:r>
        <w:rPr>
          <w:u w:val="single"/>
        </w:rPr>
        <w:t xml:space="preserve">Adoration </w:t>
      </w:r>
      <w:r>
        <w:rPr>
          <w:i/>
          <w:iCs/>
        </w:rPr>
        <w:t>(devant le Saint Sacrement)</w:t>
      </w:r>
    </w:p>
    <w:p w:rsidR="000357CC" w:rsidRDefault="000357CC">
      <w:pPr>
        <w:rPr>
          <w:i/>
          <w:iCs/>
        </w:rPr>
      </w:pPr>
      <w:r>
        <w:t>Chant : « </w:t>
      </w:r>
      <w:r>
        <w:rPr>
          <w:i/>
          <w:iCs/>
        </w:rPr>
        <w:t>Je viens vers toi » (p76)</w:t>
      </w:r>
    </w:p>
    <w:p w:rsidR="000357CC" w:rsidRDefault="000357CC">
      <w:pPr>
        <w:rPr>
          <w:i/>
          <w:iCs/>
        </w:rPr>
      </w:pPr>
    </w:p>
    <w:p w:rsidR="000357CC" w:rsidRPr="000357CC" w:rsidRDefault="000357CC">
      <w:r>
        <w:rPr>
          <w:u w:val="single"/>
        </w:rPr>
        <w:t xml:space="preserve">Prière de bénédictions et d’envoi : </w:t>
      </w:r>
      <w:r>
        <w:t>Père Jérôme</w:t>
      </w:r>
    </w:p>
    <w:p w:rsidR="000357CC" w:rsidRDefault="000357CC">
      <w:pPr>
        <w:rPr>
          <w:i/>
          <w:iCs/>
        </w:rPr>
      </w:pPr>
    </w:p>
    <w:p w:rsidR="000357CC" w:rsidRPr="000357CC" w:rsidRDefault="000357CC"/>
    <w:p w:rsidR="005D014E" w:rsidRPr="005D014E" w:rsidRDefault="005D014E"/>
    <w:p w:rsidR="005D014E" w:rsidRPr="005D014E" w:rsidRDefault="005D014E">
      <w:pPr>
        <w:rPr>
          <w:i/>
          <w:iCs/>
        </w:rPr>
      </w:pPr>
    </w:p>
    <w:sectPr w:rsidR="005D014E" w:rsidRPr="005D014E" w:rsidSect="0083339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511"/>
    <w:rsid w:val="000357CC"/>
    <w:rsid w:val="00462511"/>
    <w:rsid w:val="004D1082"/>
    <w:rsid w:val="005D014E"/>
    <w:rsid w:val="0071371C"/>
    <w:rsid w:val="0083339B"/>
    <w:rsid w:val="009041E6"/>
    <w:rsid w:val="00AD4F39"/>
    <w:rsid w:val="00B534B1"/>
    <w:rsid w:val="00CF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EE433C"/>
  <w14:defaultImageDpi w14:val="32767"/>
  <w15:chartTrackingRefBased/>
  <w15:docId w15:val="{712466EA-D251-5A45-A612-E3650FD97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Marie-Amélie Lhuizière</dc:creator>
  <cp:keywords/>
  <dc:description/>
  <cp:lastModifiedBy>Marie-Amélie Lhuizière</cp:lastModifiedBy>
  <cp:revision>4</cp:revision>
  <dcterms:created xsi:type="dcterms:W3CDTF">2020-11-17T15:04:00Z</dcterms:created>
  <dcterms:modified xsi:type="dcterms:W3CDTF">2020-11-17T15:21:00Z</dcterms:modified>
</cp:coreProperties>
</file>